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36" w:type="dxa"/>
        <w:tblLook w:val="04A0"/>
      </w:tblPr>
      <w:tblGrid>
        <w:gridCol w:w="2235"/>
        <w:gridCol w:w="2126"/>
        <w:gridCol w:w="2410"/>
        <w:gridCol w:w="2265"/>
      </w:tblGrid>
      <w:tr w:rsidR="00421503" w:rsidTr="00637352">
        <w:trPr>
          <w:trHeight w:val="293"/>
        </w:trPr>
        <w:tc>
          <w:tcPr>
            <w:tcW w:w="2235" w:type="dxa"/>
          </w:tcPr>
          <w:p w:rsidR="00421503" w:rsidRDefault="00421503">
            <w:r>
              <w:t>ESTRATEGIAS</w:t>
            </w:r>
          </w:p>
        </w:tc>
        <w:tc>
          <w:tcPr>
            <w:tcW w:w="2126" w:type="dxa"/>
          </w:tcPr>
          <w:p w:rsidR="00421503" w:rsidRDefault="00421503">
            <w:r>
              <w:t>VENTAJAS</w:t>
            </w:r>
          </w:p>
        </w:tc>
        <w:tc>
          <w:tcPr>
            <w:tcW w:w="2410" w:type="dxa"/>
          </w:tcPr>
          <w:p w:rsidR="00421503" w:rsidRDefault="00421503">
            <w:r>
              <w:t xml:space="preserve">DESVENTAJAS </w:t>
            </w:r>
          </w:p>
        </w:tc>
        <w:tc>
          <w:tcPr>
            <w:tcW w:w="2265" w:type="dxa"/>
          </w:tcPr>
          <w:p w:rsidR="00421503" w:rsidRDefault="00421503">
            <w:r>
              <w:t>CONSECUENCIAS</w:t>
            </w:r>
          </w:p>
        </w:tc>
      </w:tr>
      <w:tr w:rsidR="00421503" w:rsidTr="00637352">
        <w:trPr>
          <w:trHeight w:val="2326"/>
        </w:trPr>
        <w:tc>
          <w:tcPr>
            <w:tcW w:w="2235" w:type="dxa"/>
          </w:tcPr>
          <w:p w:rsidR="00421503" w:rsidRDefault="00421503" w:rsidP="0002655B">
            <w:pPr>
              <w:pStyle w:val="Prrafodelista"/>
              <w:ind w:left="0"/>
            </w:pPr>
            <w:r>
              <w:t>Crear medidas de seguridad y prevención en caso que se presente un terremoto</w:t>
            </w:r>
            <w:r w:rsidR="00720683">
              <w:t>.</w:t>
            </w:r>
          </w:p>
        </w:tc>
        <w:tc>
          <w:tcPr>
            <w:tcW w:w="2126" w:type="dxa"/>
          </w:tcPr>
          <w:p w:rsidR="00421503" w:rsidRDefault="00720683" w:rsidP="0002655B">
            <w:pPr>
              <w:pStyle w:val="Prrafodelista"/>
              <w:ind w:left="33" w:hanging="5"/>
              <w:jc w:val="both"/>
            </w:pPr>
            <w:r>
              <w:t>En caso se presente uno, la población sabrá como actuar ante esta situación.</w:t>
            </w:r>
          </w:p>
        </w:tc>
        <w:tc>
          <w:tcPr>
            <w:tcW w:w="2410" w:type="dxa"/>
          </w:tcPr>
          <w:p w:rsidR="00421503" w:rsidRDefault="00421503" w:rsidP="0002655B">
            <w:pPr>
              <w:pStyle w:val="Prrafodelista"/>
              <w:ind w:left="36"/>
              <w:jc w:val="both"/>
            </w:pPr>
            <w:r>
              <w:t xml:space="preserve">Muchos de estos movimientos son </w:t>
            </w:r>
            <w:r w:rsidR="00720683">
              <w:t xml:space="preserve">imperceptibles; otros alcanzan una magnitud de 5.7, es decir  pueden ocurrir en cualquier momento. </w:t>
            </w:r>
          </w:p>
        </w:tc>
        <w:tc>
          <w:tcPr>
            <w:tcW w:w="2265" w:type="dxa"/>
          </w:tcPr>
          <w:p w:rsidR="00421503" w:rsidRDefault="0002655B">
            <w:r>
              <w:t>Ayuda a reducir el número de muertos, de daños materiales</w:t>
            </w:r>
          </w:p>
        </w:tc>
      </w:tr>
      <w:tr w:rsidR="0002655B" w:rsidTr="00637352">
        <w:trPr>
          <w:trHeight w:val="293"/>
        </w:trPr>
        <w:tc>
          <w:tcPr>
            <w:tcW w:w="2235" w:type="dxa"/>
          </w:tcPr>
          <w:p w:rsidR="0002655B" w:rsidRDefault="00112D1A">
            <w:r>
              <w:t xml:space="preserve">Crear  una alarma de alerta cuando estos </w:t>
            </w:r>
            <w:r w:rsidR="005A7179">
              <w:t xml:space="preserve">se </w:t>
            </w:r>
            <w:r>
              <w:t>p</w:t>
            </w:r>
            <w:r w:rsidR="005A7179">
              <w:t>resentan ya que los terremotos s</w:t>
            </w:r>
            <w:r>
              <w:t>e ocasionan por el movimiento de la</w:t>
            </w:r>
            <w:r w:rsidR="005A7179">
              <w:t>s</w:t>
            </w:r>
            <w:r>
              <w:t xml:space="preserve"> placas tectónicas.</w:t>
            </w:r>
          </w:p>
        </w:tc>
        <w:tc>
          <w:tcPr>
            <w:tcW w:w="2126" w:type="dxa"/>
          </w:tcPr>
          <w:p w:rsidR="0002655B" w:rsidRDefault="00112D1A">
            <w:r>
              <w:t xml:space="preserve">Se </w:t>
            </w:r>
            <w:r w:rsidR="005A7179">
              <w:t>sabría</w:t>
            </w:r>
            <w:r>
              <w:t xml:space="preserve"> cuando se ocasionaría y </w:t>
            </w:r>
            <w:r w:rsidR="005A7179">
              <w:t xml:space="preserve">seria preventivo </w:t>
            </w:r>
          </w:p>
        </w:tc>
        <w:tc>
          <w:tcPr>
            <w:tcW w:w="2410" w:type="dxa"/>
          </w:tcPr>
          <w:p w:rsidR="0002655B" w:rsidRDefault="005A7179">
            <w:r>
              <w:t>Por cualquier movimiento se podría activar</w:t>
            </w:r>
          </w:p>
        </w:tc>
        <w:tc>
          <w:tcPr>
            <w:tcW w:w="2265" w:type="dxa"/>
          </w:tcPr>
          <w:p w:rsidR="0002655B" w:rsidRDefault="005A7179">
            <w:r>
              <w:t>Aquí  en Colombia precisamente en barranquilla seria un gasto de dinero ya que no se presenta regularmente.</w:t>
            </w:r>
          </w:p>
        </w:tc>
      </w:tr>
      <w:tr w:rsidR="0002655B" w:rsidTr="00637352">
        <w:trPr>
          <w:trHeight w:val="293"/>
        </w:trPr>
        <w:tc>
          <w:tcPr>
            <w:tcW w:w="2235" w:type="dxa"/>
          </w:tcPr>
          <w:p w:rsidR="0002655B" w:rsidRDefault="005A7179" w:rsidP="00B148D3">
            <w:pPr>
              <w:tabs>
                <w:tab w:val="center" w:pos="1009"/>
              </w:tabs>
            </w:pPr>
            <w:r>
              <w:t>Crear productos supletorios que reemplace los elaborados de los recursos naturales.</w:t>
            </w:r>
          </w:p>
        </w:tc>
        <w:tc>
          <w:tcPr>
            <w:tcW w:w="2126" w:type="dxa"/>
          </w:tcPr>
          <w:p w:rsidR="0002655B" w:rsidRDefault="00637352">
            <w:r>
              <w:t xml:space="preserve">Reducción </w:t>
            </w:r>
            <w:r w:rsidR="00D57E75">
              <w:t xml:space="preserve">en las </w:t>
            </w:r>
            <w:r>
              <w:t xml:space="preserve">actividades de extracción </w:t>
            </w:r>
            <w:r w:rsidR="00D57E75">
              <w:t>de los recursos.</w:t>
            </w:r>
          </w:p>
        </w:tc>
        <w:tc>
          <w:tcPr>
            <w:tcW w:w="2410" w:type="dxa"/>
          </w:tcPr>
          <w:p w:rsidR="0002655B" w:rsidRDefault="00DD4C4F">
            <w:r>
              <w:t>Aumentar los residuos y/o contaminantes en el ambiente.</w:t>
            </w:r>
          </w:p>
        </w:tc>
        <w:tc>
          <w:tcPr>
            <w:tcW w:w="2265" w:type="dxa"/>
          </w:tcPr>
          <w:p w:rsidR="0002655B" w:rsidRDefault="001E669E">
            <w:r>
              <w:t>Invertir en alta tecnología y estudio científicos para la elaboración de los productos.</w:t>
            </w:r>
          </w:p>
        </w:tc>
      </w:tr>
      <w:tr w:rsidR="0002655B" w:rsidTr="00637352">
        <w:tc>
          <w:tcPr>
            <w:tcW w:w="2235" w:type="dxa"/>
          </w:tcPr>
          <w:p w:rsidR="0002655B" w:rsidRDefault="00AD3521" w:rsidP="00AD3521">
            <w:pPr>
              <w:ind w:right="-319"/>
            </w:pPr>
            <w:r>
              <w:t xml:space="preserve">Reforzar </w:t>
            </w:r>
            <w:r w:rsidRPr="00AD3521">
              <w:t>las redes de servicios públicos e infraestructura</w:t>
            </w:r>
            <w:r>
              <w:t>s.</w:t>
            </w:r>
          </w:p>
        </w:tc>
        <w:tc>
          <w:tcPr>
            <w:tcW w:w="2126" w:type="dxa"/>
          </w:tcPr>
          <w:p w:rsidR="0002655B" w:rsidRDefault="00AD3521" w:rsidP="00AD3521">
            <w:r w:rsidRPr="00AD3521">
              <w:t>Garantizar la prestación de servicios básicos después de un sismo.</w:t>
            </w:r>
          </w:p>
        </w:tc>
        <w:tc>
          <w:tcPr>
            <w:tcW w:w="2410" w:type="dxa"/>
          </w:tcPr>
          <w:p w:rsidR="0002655B" w:rsidRDefault="00535F14">
            <w:r>
              <w:t>Ninguna</w:t>
            </w:r>
          </w:p>
        </w:tc>
        <w:tc>
          <w:tcPr>
            <w:tcW w:w="2265" w:type="dxa"/>
          </w:tcPr>
          <w:p w:rsidR="0002655B" w:rsidRDefault="00535F14">
            <w:r>
              <w:t>Pronta atención de los ciudadanos después de ocurrir el evento</w:t>
            </w:r>
          </w:p>
        </w:tc>
      </w:tr>
    </w:tbl>
    <w:p w:rsidR="00E317EA" w:rsidRDefault="00E317EA"/>
    <w:sectPr w:rsidR="00E317EA" w:rsidSect="00E31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739"/>
    <w:multiLevelType w:val="hybridMultilevel"/>
    <w:tmpl w:val="C5EC8CF2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03"/>
    <w:rsid w:val="0002655B"/>
    <w:rsid w:val="00112D1A"/>
    <w:rsid w:val="001E669E"/>
    <w:rsid w:val="00421503"/>
    <w:rsid w:val="00535F14"/>
    <w:rsid w:val="005A7179"/>
    <w:rsid w:val="00637352"/>
    <w:rsid w:val="00720683"/>
    <w:rsid w:val="00AD3521"/>
    <w:rsid w:val="00B148D3"/>
    <w:rsid w:val="00D57E75"/>
    <w:rsid w:val="00DD4C4F"/>
    <w:rsid w:val="00E3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0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Andry</cp:lastModifiedBy>
  <cp:revision>8</cp:revision>
  <dcterms:created xsi:type="dcterms:W3CDTF">2013-10-25T09:27:00Z</dcterms:created>
  <dcterms:modified xsi:type="dcterms:W3CDTF">2013-10-25T11:03:00Z</dcterms:modified>
</cp:coreProperties>
</file>